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93EF" w14:textId="77777777" w:rsidR="0001534D" w:rsidRPr="0001534D" w:rsidRDefault="0001534D" w:rsidP="00D94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9DDC" w14:textId="63CD6E14" w:rsidR="00A93F35" w:rsidRPr="006A458D" w:rsidRDefault="00D1048E" w:rsidP="00D94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Get Organized with This </w:t>
      </w:r>
      <w:r w:rsidR="007C2F34">
        <w:rPr>
          <w:rFonts w:ascii="Times New Roman" w:hAnsi="Times New Roman" w:cs="Times New Roman"/>
          <w:b/>
          <w:sz w:val="24"/>
          <w:szCs w:val="24"/>
        </w:rPr>
        <w:t xml:space="preserve">32-Item </w:t>
      </w:r>
      <w:r>
        <w:rPr>
          <w:rFonts w:ascii="Times New Roman" w:hAnsi="Times New Roman" w:cs="Times New Roman"/>
          <w:b/>
          <w:sz w:val="24"/>
          <w:szCs w:val="24"/>
        </w:rPr>
        <w:t xml:space="preserve">Year-End </w:t>
      </w:r>
      <w:r w:rsidR="00706B0A" w:rsidRPr="00706B0A">
        <w:rPr>
          <w:rFonts w:ascii="Times New Roman" w:hAnsi="Times New Roman" w:cs="Times New Roman"/>
          <w:b/>
          <w:sz w:val="24"/>
          <w:szCs w:val="24"/>
        </w:rPr>
        <w:t>Close</w:t>
      </w:r>
      <w:r>
        <w:rPr>
          <w:rFonts w:ascii="Times New Roman" w:hAnsi="Times New Roman" w:cs="Times New Roman"/>
          <w:b/>
          <w:sz w:val="24"/>
          <w:szCs w:val="24"/>
        </w:rPr>
        <w:t xml:space="preserve"> Checklist </w:t>
      </w:r>
    </w:p>
    <w:p w14:paraId="3EB6A864" w14:textId="77777777" w:rsidR="006A458D" w:rsidRDefault="006A458D" w:rsidP="00D94A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124EE" w14:textId="6AED5BB0" w:rsidR="00D94AE0" w:rsidRDefault="002A0254" w:rsidP="00D94A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great way to make a wonderful start to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is to wrap up 20</w:t>
      </w:r>
      <w:r w:rsidR="00771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feeling organized and on top of the world. Here’s a checklist of items that you can start on now to make your year-end close go smoother than ever before.</w:t>
      </w:r>
      <w:r w:rsidR="00014675">
        <w:rPr>
          <w:rFonts w:ascii="Times New Roman" w:hAnsi="Times New Roman"/>
          <w:sz w:val="24"/>
          <w:szCs w:val="24"/>
        </w:rPr>
        <w:t xml:space="preserve"> And don’t worry if you don’t know how to do some of these tasks – that’s what we’re here for.  </w:t>
      </w:r>
    </w:p>
    <w:p w14:paraId="34D2FA74" w14:textId="1CDEF375" w:rsidR="002A0254" w:rsidRDefault="002A0254" w:rsidP="00D94A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8C679" w14:textId="4648E125" w:rsidR="006C2949" w:rsidRDefault="006C2949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Catch up on your books, especially if you do </w:t>
      </w:r>
      <w:r w:rsidR="0032048E">
        <w:rPr>
          <w:rFonts w:ascii="Times New Roman" w:hAnsi="Times New Roman"/>
          <w:sz w:val="24"/>
          <w:szCs w:val="24"/>
        </w:rPr>
        <w:t xml:space="preserve">them </w:t>
      </w:r>
      <w:r>
        <w:rPr>
          <w:rFonts w:ascii="Times New Roman" w:hAnsi="Times New Roman"/>
          <w:sz w:val="24"/>
          <w:szCs w:val="24"/>
        </w:rPr>
        <w:t xml:space="preserve">only once a year. By doing it now, you’ll be able to get into your accountant faster this time of year and they will appreciate getting the work done </w:t>
      </w:r>
      <w:r w:rsidR="004F0A48">
        <w:rPr>
          <w:rFonts w:ascii="Times New Roman" w:hAnsi="Times New Roman"/>
          <w:sz w:val="24"/>
          <w:szCs w:val="24"/>
        </w:rPr>
        <w:t>ahead of their crunch time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2E95A3" w14:textId="016F342A" w:rsidR="002A0254" w:rsidRDefault="00851A8F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Catch up on bank reconciliations in case they are not up to date. Don’t forget your savings accounts, PayPal, and any other cash equivalents.</w:t>
      </w:r>
      <w:r w:rsidR="00DB2F62">
        <w:rPr>
          <w:rFonts w:ascii="Times New Roman" w:hAnsi="Times New Roman"/>
          <w:sz w:val="24"/>
          <w:szCs w:val="24"/>
        </w:rPr>
        <w:t xml:space="preserve"> Void any </w:t>
      </w:r>
      <w:r w:rsidR="002F0D2C">
        <w:rPr>
          <w:rFonts w:ascii="Times New Roman" w:hAnsi="Times New Roman"/>
          <w:sz w:val="24"/>
          <w:szCs w:val="24"/>
        </w:rPr>
        <w:t>old, uncleared</w:t>
      </w:r>
      <w:r w:rsidR="00DB2F62">
        <w:rPr>
          <w:rFonts w:ascii="Times New Roman" w:hAnsi="Times New Roman"/>
          <w:sz w:val="24"/>
          <w:szCs w:val="24"/>
        </w:rPr>
        <w:t xml:space="preserve"> checks if needed.</w:t>
      </w:r>
    </w:p>
    <w:p w14:paraId="366DF235" w14:textId="572155C7" w:rsidR="00851A8F" w:rsidRDefault="003B2996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unpaid invoices in accounts receivable and get aggressive about collecting them, especially if you are a cash basis </w:t>
      </w:r>
      <w:r w:rsidR="002F0D2C">
        <w:rPr>
          <w:rFonts w:ascii="Times New Roman" w:hAnsi="Times New Roman"/>
          <w:sz w:val="24"/>
          <w:szCs w:val="24"/>
        </w:rPr>
        <w:t>taxpayer</w:t>
      </w:r>
      <w:r>
        <w:rPr>
          <w:rFonts w:ascii="Times New Roman" w:hAnsi="Times New Roman"/>
          <w:sz w:val="24"/>
          <w:szCs w:val="24"/>
        </w:rPr>
        <w:t xml:space="preserve">. Clean up any </w:t>
      </w:r>
      <w:r w:rsidR="001B4842">
        <w:rPr>
          <w:rFonts w:ascii="Times New Roman" w:hAnsi="Times New Roman"/>
          <w:sz w:val="24"/>
          <w:szCs w:val="24"/>
        </w:rPr>
        <w:t xml:space="preserve">items </w:t>
      </w:r>
      <w:r>
        <w:rPr>
          <w:rFonts w:ascii="Times New Roman" w:hAnsi="Times New Roman"/>
          <w:sz w:val="24"/>
          <w:szCs w:val="24"/>
        </w:rPr>
        <w:t>that are incorrect</w:t>
      </w:r>
      <w:r w:rsidR="001B4842">
        <w:rPr>
          <w:rFonts w:ascii="Times New Roman" w:hAnsi="Times New Roman"/>
          <w:sz w:val="24"/>
          <w:szCs w:val="24"/>
        </w:rPr>
        <w:t xml:space="preserve"> so that the account reconciles.</w:t>
      </w:r>
    </w:p>
    <w:p w14:paraId="79EFA7BA" w14:textId="4094882F" w:rsidR="003B2996" w:rsidRDefault="003B2996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off any invoices that are no longer collectible.</w:t>
      </w:r>
    </w:p>
    <w:p w14:paraId="1D393AC8" w14:textId="7AF7EA1B" w:rsidR="003B2996" w:rsidRDefault="00486DF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employees and vendors to update their addresses in your payroll system so that W-2s and 1099s will reflect the correct addresses.</w:t>
      </w:r>
    </w:p>
    <w:p w14:paraId="13DCF643" w14:textId="2E0D93E3" w:rsidR="00486DFE" w:rsidRDefault="00486DF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 any W-9s that you don’t already have on file for contractors that will receive a 1099 form from you.</w:t>
      </w:r>
    </w:p>
    <w:p w14:paraId="3F2AFA1A" w14:textId="2C21096C" w:rsidR="00486DFE" w:rsidRDefault="00486DF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 workers compensation proof of insurance certificates from contractors so you won’t have to pay</w:t>
      </w:r>
      <w:r w:rsidR="00F118BB">
        <w:rPr>
          <w:rFonts w:ascii="Times New Roman" w:hAnsi="Times New Roman"/>
          <w:sz w:val="24"/>
          <w:szCs w:val="24"/>
        </w:rPr>
        <w:t xml:space="preserve"> workers comp on payments you have made to them</w:t>
      </w:r>
      <w:r>
        <w:rPr>
          <w:rFonts w:ascii="Times New Roman" w:hAnsi="Times New Roman"/>
          <w:sz w:val="24"/>
          <w:szCs w:val="24"/>
        </w:rPr>
        <w:t>.</w:t>
      </w:r>
    </w:p>
    <w:p w14:paraId="2068537C" w14:textId="28182F4C" w:rsidR="00705C01" w:rsidRDefault="00705C0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 sales tax exemption certificates from any vendor who has not paid sales tax.</w:t>
      </w:r>
    </w:p>
    <w:p w14:paraId="6CF93788" w14:textId="26A74EB1" w:rsidR="00486DFE" w:rsidRDefault="009E210C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Decide if you’ll pay employee bonuses prior to year-end.</w:t>
      </w:r>
    </w:p>
    <w:p w14:paraId="7B829E4F" w14:textId="7872AE2E" w:rsidR="00201E0E" w:rsidRDefault="00201E0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employee PTO and vacation time and reset or rollover the days in your payroll system.</w:t>
      </w:r>
    </w:p>
    <w:p w14:paraId="219E5096" w14:textId="7AD4F398" w:rsidR="009E210C" w:rsidRDefault="009E210C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final payroll runs, contact your payroll software company to make any W-2 adjustments necessary for things like health insurance.</w:t>
      </w:r>
    </w:p>
    <w:p w14:paraId="2E55F4F5" w14:textId="27AE75F7" w:rsidR="009E210C" w:rsidRDefault="00705C0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the date to take inventory</w:t>
      </w:r>
      <w:r w:rsidR="006A24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once you have, make adjustments to your books as necessary.  </w:t>
      </w:r>
    </w:p>
    <w:p w14:paraId="4518FF4B" w14:textId="00487049" w:rsidR="002E5F3F" w:rsidRDefault="002E5F3F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off any inventory that is unsalable. If possible, sell scrap inventory or other waste components. </w:t>
      </w:r>
    </w:p>
    <w:p w14:paraId="151C510D" w14:textId="70ABD85D" w:rsidR="00705C01" w:rsidRDefault="00705C0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fixed assets register, calculate depreciation, and make book adjustments as needed.</w:t>
      </w:r>
    </w:p>
    <w:p w14:paraId="0B98600C" w14:textId="316FA3FC" w:rsidR="00705C01" w:rsidRDefault="00E2726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 all bills due through </w:t>
      </w:r>
      <w:r w:rsidR="002F0D2C">
        <w:rPr>
          <w:rFonts w:ascii="Times New Roman" w:hAnsi="Times New Roman"/>
          <w:sz w:val="24"/>
          <w:szCs w:val="24"/>
        </w:rPr>
        <w:t>year-end and</w:t>
      </w:r>
      <w:r>
        <w:rPr>
          <w:rFonts w:ascii="Times New Roman" w:hAnsi="Times New Roman"/>
          <w:sz w:val="24"/>
          <w:szCs w:val="24"/>
        </w:rPr>
        <w:t xml:space="preserve"> reconcile your accounts payable balance to these open bills.</w:t>
      </w:r>
    </w:p>
    <w:p w14:paraId="07F32006" w14:textId="202211DE" w:rsidR="00E2726E" w:rsidRDefault="00E2726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loan adjustments to reflect interest and principal allocations.</w:t>
      </w:r>
    </w:p>
    <w:p w14:paraId="561430BD" w14:textId="68EE3318" w:rsidR="00E2726E" w:rsidRDefault="00E2726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account analysis on all other balance sheet accounts to make sure all balances are correct and current.</w:t>
      </w:r>
    </w:p>
    <w:p w14:paraId="152AFD62" w14:textId="36C0AE5A" w:rsidR="00E2726E" w:rsidRDefault="00E2726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any additional accrual entries needed</w:t>
      </w:r>
      <w:r w:rsidR="00673DCE">
        <w:rPr>
          <w:rFonts w:ascii="Times New Roman" w:hAnsi="Times New Roman"/>
          <w:sz w:val="24"/>
          <w:szCs w:val="24"/>
        </w:rPr>
        <w:t>, or if you’re a cash basis taxpayer, make those adjustments as needed.</w:t>
      </w:r>
    </w:p>
    <w:p w14:paraId="510C3894" w14:textId="5BB4B565" w:rsidR="00BA13B6" w:rsidRDefault="00BA13B6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an idea of what your profit number will be. Choose whether you </w:t>
      </w:r>
      <w:r w:rsidR="006A248E">
        <w:rPr>
          <w:rFonts w:ascii="Times New Roman" w:hAnsi="Times New Roman"/>
          <w:sz w:val="24"/>
          <w:szCs w:val="24"/>
        </w:rPr>
        <w:t>want</w:t>
      </w:r>
      <w:r>
        <w:rPr>
          <w:rFonts w:ascii="Times New Roman" w:hAnsi="Times New Roman"/>
          <w:sz w:val="24"/>
          <w:szCs w:val="24"/>
        </w:rPr>
        <w:t xml:space="preserve"> to maximize deductions to save on taxes or whether to want to reflect more income.  Decide what you can defer into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or what you want to have as part of your 20</w:t>
      </w:r>
      <w:r w:rsidR="00771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4E59BA">
        <w:rPr>
          <w:rFonts w:ascii="Times New Roman" w:hAnsi="Times New Roman"/>
          <w:sz w:val="24"/>
          <w:szCs w:val="24"/>
        </w:rPr>
        <w:t>results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F0F716" w14:textId="7873F57A" w:rsidR="00E2726E" w:rsidRDefault="00E2726E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Match all </w:t>
      </w:r>
      <w:r w:rsidR="000757F1">
        <w:rPr>
          <w:rFonts w:ascii="Times New Roman" w:hAnsi="Times New Roman"/>
          <w:sz w:val="24"/>
          <w:szCs w:val="24"/>
        </w:rPr>
        <w:t xml:space="preserve">transactions with their corresponding documents – receipts, bills, packing slips, etc. – to make sure you have the paper trail you need. </w:t>
      </w:r>
    </w:p>
    <w:p w14:paraId="139D49AD" w14:textId="48D963EA" w:rsidR="000757F1" w:rsidRDefault="000757F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Download your bank statements and store them in a safe place. </w:t>
      </w:r>
    </w:p>
    <w:p w14:paraId="56DAD110" w14:textId="3932B95B" w:rsidR="000757F1" w:rsidRDefault="000757F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Download any payroll reports and store them in a safe place.</w:t>
      </w:r>
    </w:p>
    <w:p w14:paraId="69FD9785" w14:textId="16ECBBE2" w:rsidR="000757F1" w:rsidRDefault="000757F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Scan in paper documents so that they’re stored electronically.</w:t>
      </w:r>
    </w:p>
    <w:p w14:paraId="12F0896C" w14:textId="3B856D0E" w:rsidR="000757F1" w:rsidRDefault="007C250B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File any important papers such as new leases, asset purchases, employee hiring contracts and other business contracts. </w:t>
      </w:r>
    </w:p>
    <w:p w14:paraId="08B5730D" w14:textId="159DA963" w:rsidR="00436CB2" w:rsidRDefault="00436CB2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budget for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and enter it into your accounting system.</w:t>
      </w:r>
    </w:p>
    <w:p w14:paraId="25084604" w14:textId="7F50FEBD" w:rsidR="007C250B" w:rsidRDefault="007C250B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a look at the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calendar to determine which holidays you’ll close and give employees a copy.</w:t>
      </w:r>
    </w:p>
    <w:p w14:paraId="5A481CFB" w14:textId="78289EA6" w:rsidR="007C250B" w:rsidRDefault="00CA75B3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your product and service prices if this is the time of year you do that and make any changes you decide on.</w:t>
      </w:r>
    </w:p>
    <w:p w14:paraId="495B3CEA" w14:textId="7FB40028" w:rsidR="00D5632D" w:rsidRDefault="00D5632D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 your payroll system for any new unemployment insurance percentages received in a letter each year. </w:t>
      </w:r>
    </w:p>
    <w:p w14:paraId="3776E8DB" w14:textId="67D0909D" w:rsidR="00074122" w:rsidRDefault="00074122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the mileage deduction rate if that rate has changed at the beginning of the year.</w:t>
      </w:r>
    </w:p>
    <w:p w14:paraId="4FB3D5F4" w14:textId="1CB091D0" w:rsidR="00CA75B3" w:rsidRDefault="00436CB2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a time with your accountant to go over 20</w:t>
      </w:r>
      <w:r w:rsidR="00771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results and get ideas on how to meet your financial goals in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7EE4EB58" w14:textId="1EFBAE31" w:rsidR="00581C01" w:rsidRDefault="00581C01" w:rsidP="00D823D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the metrics you’ve been using in 20</w:t>
      </w:r>
      <w:r w:rsidR="00771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and decide on the list of metrics and corresponding values that will take you through 202</w:t>
      </w:r>
      <w:r w:rsidR="007714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24F19350" w14:textId="06537BD5" w:rsidR="001763F5" w:rsidRDefault="008426E5" w:rsidP="00D94AE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426E5">
        <w:rPr>
          <w:rFonts w:ascii="Times New Roman" w:hAnsi="Times New Roman"/>
          <w:sz w:val="24"/>
          <w:szCs w:val="24"/>
        </w:rPr>
        <w:t xml:space="preserve">Celebrate the new year; it’s </w:t>
      </w:r>
      <w:r w:rsidR="00976868">
        <w:rPr>
          <w:rFonts w:ascii="Times New Roman" w:hAnsi="Times New Roman"/>
          <w:sz w:val="24"/>
          <w:szCs w:val="24"/>
        </w:rPr>
        <w:t xml:space="preserve">a wonderful time to gain perspective and be </w:t>
      </w:r>
      <w:r w:rsidRPr="008426E5">
        <w:rPr>
          <w:rFonts w:ascii="Times New Roman" w:hAnsi="Times New Roman"/>
          <w:sz w:val="24"/>
          <w:szCs w:val="24"/>
        </w:rPr>
        <w:t>hope</w:t>
      </w:r>
      <w:r w:rsidR="00976868">
        <w:rPr>
          <w:rFonts w:ascii="Times New Roman" w:hAnsi="Times New Roman"/>
          <w:sz w:val="24"/>
          <w:szCs w:val="24"/>
        </w:rPr>
        <w:t>ful about the upcoming year</w:t>
      </w:r>
      <w:r w:rsidRPr="008426E5">
        <w:rPr>
          <w:rFonts w:ascii="Times New Roman" w:hAnsi="Times New Roman"/>
          <w:sz w:val="24"/>
          <w:szCs w:val="24"/>
        </w:rPr>
        <w:t>.</w:t>
      </w:r>
    </w:p>
    <w:p w14:paraId="1E0E875D" w14:textId="6237450D" w:rsidR="008426E5" w:rsidRDefault="008426E5" w:rsidP="008426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7F"/>
    <w:multiLevelType w:val="hybridMultilevel"/>
    <w:tmpl w:val="B384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39E"/>
    <w:multiLevelType w:val="hybridMultilevel"/>
    <w:tmpl w:val="B2CC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451"/>
    <w:multiLevelType w:val="hybridMultilevel"/>
    <w:tmpl w:val="9B58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33A3"/>
    <w:multiLevelType w:val="hybridMultilevel"/>
    <w:tmpl w:val="63B4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0010"/>
    <w:multiLevelType w:val="hybridMultilevel"/>
    <w:tmpl w:val="3D6A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D43"/>
    <w:multiLevelType w:val="hybridMultilevel"/>
    <w:tmpl w:val="74DA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59FD"/>
    <w:multiLevelType w:val="hybridMultilevel"/>
    <w:tmpl w:val="1EBA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878FC"/>
    <w:multiLevelType w:val="hybridMultilevel"/>
    <w:tmpl w:val="7C6A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2009F"/>
    <w:multiLevelType w:val="hybridMultilevel"/>
    <w:tmpl w:val="F034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810B9"/>
    <w:multiLevelType w:val="hybridMultilevel"/>
    <w:tmpl w:val="957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05279"/>
    <w:multiLevelType w:val="hybridMultilevel"/>
    <w:tmpl w:val="7DDC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2MDI3sTA2MzA1NjFR0lEKTi0uzszPAykwrAUAFiSpcCwAAAA="/>
  </w:docVars>
  <w:rsids>
    <w:rsidRoot w:val="008C461D"/>
    <w:rsid w:val="00014675"/>
    <w:rsid w:val="0001534D"/>
    <w:rsid w:val="000578B3"/>
    <w:rsid w:val="00074122"/>
    <w:rsid w:val="000757F1"/>
    <w:rsid w:val="00085199"/>
    <w:rsid w:val="00094306"/>
    <w:rsid w:val="000E4DF3"/>
    <w:rsid w:val="00153891"/>
    <w:rsid w:val="001763F5"/>
    <w:rsid w:val="00183189"/>
    <w:rsid w:val="00185E27"/>
    <w:rsid w:val="00186520"/>
    <w:rsid w:val="001A281A"/>
    <w:rsid w:val="001A4B45"/>
    <w:rsid w:val="001A5351"/>
    <w:rsid w:val="001B4842"/>
    <w:rsid w:val="001F5BF7"/>
    <w:rsid w:val="00201E0E"/>
    <w:rsid w:val="002119BA"/>
    <w:rsid w:val="002364EE"/>
    <w:rsid w:val="002542FD"/>
    <w:rsid w:val="0026167F"/>
    <w:rsid w:val="0027367E"/>
    <w:rsid w:val="00281AA5"/>
    <w:rsid w:val="00291E5D"/>
    <w:rsid w:val="0029383E"/>
    <w:rsid w:val="00293DDC"/>
    <w:rsid w:val="002A0254"/>
    <w:rsid w:val="002A39B1"/>
    <w:rsid w:val="002A551F"/>
    <w:rsid w:val="002B51A5"/>
    <w:rsid w:val="002D6B1F"/>
    <w:rsid w:val="002E5F3F"/>
    <w:rsid w:val="002F0D2C"/>
    <w:rsid w:val="002F6008"/>
    <w:rsid w:val="0030217E"/>
    <w:rsid w:val="00305F69"/>
    <w:rsid w:val="0030666F"/>
    <w:rsid w:val="0032048E"/>
    <w:rsid w:val="003263E1"/>
    <w:rsid w:val="00350DA5"/>
    <w:rsid w:val="003A1086"/>
    <w:rsid w:val="003A3523"/>
    <w:rsid w:val="003B2996"/>
    <w:rsid w:val="003C0B68"/>
    <w:rsid w:val="003E0FB1"/>
    <w:rsid w:val="003F2E63"/>
    <w:rsid w:val="003F4DD6"/>
    <w:rsid w:val="0041127B"/>
    <w:rsid w:val="00436CB2"/>
    <w:rsid w:val="00441252"/>
    <w:rsid w:val="0047360A"/>
    <w:rsid w:val="00486DFE"/>
    <w:rsid w:val="004934B2"/>
    <w:rsid w:val="004C3632"/>
    <w:rsid w:val="004E2B8B"/>
    <w:rsid w:val="004E5239"/>
    <w:rsid w:val="004E59BA"/>
    <w:rsid w:val="004F0A48"/>
    <w:rsid w:val="004F21B1"/>
    <w:rsid w:val="0050155D"/>
    <w:rsid w:val="00527A82"/>
    <w:rsid w:val="005320DA"/>
    <w:rsid w:val="005612C8"/>
    <w:rsid w:val="00565E7E"/>
    <w:rsid w:val="00565FFA"/>
    <w:rsid w:val="00581C01"/>
    <w:rsid w:val="00582AFB"/>
    <w:rsid w:val="00591B7F"/>
    <w:rsid w:val="005A0D1E"/>
    <w:rsid w:val="005C7FCB"/>
    <w:rsid w:val="005D0A6C"/>
    <w:rsid w:val="005E5333"/>
    <w:rsid w:val="005E6724"/>
    <w:rsid w:val="005F11E9"/>
    <w:rsid w:val="005F3F73"/>
    <w:rsid w:val="006551B0"/>
    <w:rsid w:val="00673DCE"/>
    <w:rsid w:val="006A248E"/>
    <w:rsid w:val="006A458D"/>
    <w:rsid w:val="006A51F5"/>
    <w:rsid w:val="006A6B6C"/>
    <w:rsid w:val="006B1967"/>
    <w:rsid w:val="006B5517"/>
    <w:rsid w:val="006C2949"/>
    <w:rsid w:val="006C3221"/>
    <w:rsid w:val="006D178B"/>
    <w:rsid w:val="006E246A"/>
    <w:rsid w:val="006F4000"/>
    <w:rsid w:val="00705C01"/>
    <w:rsid w:val="00706B0A"/>
    <w:rsid w:val="00753130"/>
    <w:rsid w:val="0075535B"/>
    <w:rsid w:val="00762DA1"/>
    <w:rsid w:val="007714A1"/>
    <w:rsid w:val="007820B0"/>
    <w:rsid w:val="007A7C5E"/>
    <w:rsid w:val="007C250B"/>
    <w:rsid w:val="007C2F34"/>
    <w:rsid w:val="007D08BD"/>
    <w:rsid w:val="007D5B62"/>
    <w:rsid w:val="008426E5"/>
    <w:rsid w:val="00851A8F"/>
    <w:rsid w:val="008658F1"/>
    <w:rsid w:val="008A5142"/>
    <w:rsid w:val="008B27EF"/>
    <w:rsid w:val="008C461D"/>
    <w:rsid w:val="009110B0"/>
    <w:rsid w:val="00911F86"/>
    <w:rsid w:val="00923DB8"/>
    <w:rsid w:val="0092487E"/>
    <w:rsid w:val="009257C4"/>
    <w:rsid w:val="00926004"/>
    <w:rsid w:val="00967D47"/>
    <w:rsid w:val="00976868"/>
    <w:rsid w:val="00983A09"/>
    <w:rsid w:val="009849DA"/>
    <w:rsid w:val="0098646A"/>
    <w:rsid w:val="00995A72"/>
    <w:rsid w:val="009C4ED6"/>
    <w:rsid w:val="009D7EE1"/>
    <w:rsid w:val="009E210C"/>
    <w:rsid w:val="00A038CE"/>
    <w:rsid w:val="00A0734F"/>
    <w:rsid w:val="00A2131D"/>
    <w:rsid w:val="00A2720F"/>
    <w:rsid w:val="00A737D9"/>
    <w:rsid w:val="00A93F35"/>
    <w:rsid w:val="00AA4829"/>
    <w:rsid w:val="00AC2DB8"/>
    <w:rsid w:val="00AC51D4"/>
    <w:rsid w:val="00AD099E"/>
    <w:rsid w:val="00AD24A6"/>
    <w:rsid w:val="00AD4F99"/>
    <w:rsid w:val="00AE4D6C"/>
    <w:rsid w:val="00B16020"/>
    <w:rsid w:val="00B5716E"/>
    <w:rsid w:val="00B94ADA"/>
    <w:rsid w:val="00BA13B6"/>
    <w:rsid w:val="00BB0B7E"/>
    <w:rsid w:val="00BC3082"/>
    <w:rsid w:val="00BC36E9"/>
    <w:rsid w:val="00BC67CD"/>
    <w:rsid w:val="00BC7CDA"/>
    <w:rsid w:val="00BD0286"/>
    <w:rsid w:val="00BE1BF2"/>
    <w:rsid w:val="00BE59A8"/>
    <w:rsid w:val="00BF6FCF"/>
    <w:rsid w:val="00C0692B"/>
    <w:rsid w:val="00CA75B3"/>
    <w:rsid w:val="00D1048E"/>
    <w:rsid w:val="00D12025"/>
    <w:rsid w:val="00D3325E"/>
    <w:rsid w:val="00D357B1"/>
    <w:rsid w:val="00D413F0"/>
    <w:rsid w:val="00D5632D"/>
    <w:rsid w:val="00D6321B"/>
    <w:rsid w:val="00D823D7"/>
    <w:rsid w:val="00D92C6C"/>
    <w:rsid w:val="00D94AE0"/>
    <w:rsid w:val="00DA5B56"/>
    <w:rsid w:val="00DB2F62"/>
    <w:rsid w:val="00DC0D73"/>
    <w:rsid w:val="00E00766"/>
    <w:rsid w:val="00E060B4"/>
    <w:rsid w:val="00E113DA"/>
    <w:rsid w:val="00E2726E"/>
    <w:rsid w:val="00E313EE"/>
    <w:rsid w:val="00E478F4"/>
    <w:rsid w:val="00E50FCD"/>
    <w:rsid w:val="00E52F75"/>
    <w:rsid w:val="00E601A9"/>
    <w:rsid w:val="00E86793"/>
    <w:rsid w:val="00EB1CB5"/>
    <w:rsid w:val="00ED2001"/>
    <w:rsid w:val="00EF1F5D"/>
    <w:rsid w:val="00F118BB"/>
    <w:rsid w:val="00F23697"/>
    <w:rsid w:val="00F433F2"/>
    <w:rsid w:val="00F60900"/>
    <w:rsid w:val="00F74236"/>
    <w:rsid w:val="00F84669"/>
    <w:rsid w:val="00F84B72"/>
    <w:rsid w:val="00FB2588"/>
    <w:rsid w:val="00FC4107"/>
    <w:rsid w:val="00FE068D"/>
    <w:rsid w:val="00FE2DF5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F043"/>
  <w15:docId w15:val="{304366B9-ED2B-4379-9A73-59B0166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1D"/>
    <w:rPr>
      <w:b/>
      <w:bCs/>
    </w:rPr>
  </w:style>
  <w:style w:type="paragraph" w:styleId="ListParagraph">
    <w:name w:val="List Paragraph"/>
    <w:basedOn w:val="Normal"/>
    <w:uiPriority w:val="34"/>
    <w:qFormat/>
    <w:rsid w:val="0001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Daggett</dc:creator>
  <cp:lastModifiedBy>Christine Metcalf</cp:lastModifiedBy>
  <cp:revision>3</cp:revision>
  <dcterms:created xsi:type="dcterms:W3CDTF">2021-10-04T16:37:00Z</dcterms:created>
  <dcterms:modified xsi:type="dcterms:W3CDTF">2021-10-04T16:38:00Z</dcterms:modified>
</cp:coreProperties>
</file>